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6EDAFB">
      <w:pP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bookmarkStart w:id="0" w:name="OLE_LINK2"/>
      <w:bookmarkStart w:id="4" w:name="_GoBack"/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附件1 贵州省博物馆重点馆藏文物参考清单</w:t>
      </w:r>
      <w:bookmarkEnd w:id="4"/>
    </w:p>
    <w:p w14:paraId="2B773FD0">
      <w:pPr>
        <w:pStyle w:val="2"/>
        <w:rPr>
          <w:rFonts w:hint="eastAsia"/>
          <w:lang w:val="en-US" w:eastAsia="zh-CN"/>
        </w:rPr>
      </w:pPr>
    </w:p>
    <w:p w14:paraId="512FA918"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b/>
          <w:bCs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74295</wp:posOffset>
                </wp:positionV>
                <wp:extent cx="2317750" cy="1753870"/>
                <wp:effectExtent l="4445" t="4445" r="20955" b="1333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41420" y="1353185"/>
                          <a:ext cx="2317750" cy="1753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C58F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166620" cy="1465580"/>
                                  <wp:effectExtent l="0" t="0" r="5080" b="1270"/>
                                  <wp:docPr id="4" name="图片 4" descr="铜车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铜车马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620" cy="1465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7pt;margin-top:5.85pt;height:138.1pt;width:182.5pt;z-index:251659264;mso-width-relative:page;mso-height-relative:page;" fillcolor="#FFFFFF [3201]" filled="t" stroked="t" coordsize="21600,21600" o:gfxdata="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CqVG&#10;z9gAAAAKAQAADwAAAAAAAAABACAAAAAiAAAAZHJzL2Rvd25yZXYueG1sUEsBAhQAFAAAAAgAh07i&#10;QJgIQ/1bAgAAxQQAAA4AAAAAAAAAAQAgAAAAJw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3A0C58F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166620" cy="1465580"/>
                            <wp:effectExtent l="0" t="0" r="5080" b="1270"/>
                            <wp:docPr id="4" name="图片 4" descr="铜车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铜车马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6620" cy="1465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1.铜车马</w:t>
      </w:r>
    </w:p>
    <w:p w14:paraId="74C81CC7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时代：东汉</w:t>
      </w:r>
    </w:p>
    <w:p w14:paraId="29FA511C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材质：青铜</w:t>
      </w:r>
    </w:p>
    <w:p w14:paraId="7A6D5F71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来源：兴义万屯M8出土</w:t>
      </w:r>
    </w:p>
    <w:p w14:paraId="4053FC38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收藏单位：贵州省博物馆</w:t>
      </w:r>
    </w:p>
    <w:p w14:paraId="478EAC63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简介：辎车。分段锻造组装而成。马昂首翘尾，作拉车行走状。车双曲辕，每轮十二幅，前端与横相连。车带篷，车厢长方形。是迄今为止国内出土汉代铜车马中较为完整的一辆，对研究汉代交通、青铜铸造工艺等都具有重要意义。</w:t>
      </w:r>
    </w:p>
    <w:p w14:paraId="446BC293">
      <w:pPr>
        <w:pStyle w:val="2"/>
        <w:rPr>
          <w:rFonts w:hint="eastAsia"/>
          <w:lang w:val="en-US" w:eastAsia="zh-CN"/>
        </w:rPr>
      </w:pPr>
    </w:p>
    <w:p w14:paraId="056929D4">
      <w:pPr>
        <w:pStyle w:val="2"/>
        <w:numPr>
          <w:ilvl w:val="0"/>
          <w:numId w:val="1"/>
        </w:numPr>
        <w:jc w:val="both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b/>
          <w:bCs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3106420</wp:posOffset>
                </wp:positionH>
                <wp:positionV relativeFrom="paragraph">
                  <wp:posOffset>220345</wp:posOffset>
                </wp:positionV>
                <wp:extent cx="1459865" cy="1452245"/>
                <wp:effectExtent l="0" t="0" r="6985" b="1460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09670" y="5189220"/>
                          <a:ext cx="1459865" cy="1452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F9BD3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65555" cy="949325"/>
                                  <wp:effectExtent l="0" t="0" r="3175" b="10795"/>
                                  <wp:docPr id="6" name="图片 6" descr="2a6be4a2d9d014f881281136862cdbc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2a6be4a2d9d014f881281136862cdbc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265555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6pt;margin-top:17.35pt;height:114.35pt;width:114.95pt;z-index:251660288;mso-width-relative:page;mso-height-relative:page;" fillcolor="#FFFFFF [3212]" filled="t" stroked="f" coordsize="21600,21600" o:gfxdata="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2PLw&#10;BNYAAAAKAQAADwAAAAAAAAABACAAAAAiAAAAZHJzL2Rvd25yZXYueG1sUEsBAhQAFAAAAAgAh07i&#10;QHs/MotdAgAAnA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4D7F9BD3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265555" cy="949325"/>
                            <wp:effectExtent l="0" t="0" r="3175" b="10795"/>
                            <wp:docPr id="6" name="图片 6" descr="2a6be4a2d9d014f881281136862cdbc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2a6be4a2d9d014f881281136862cdbc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265555" cy="94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</w:rPr>
        <w:t>金镶宝五凤冠</w:t>
      </w:r>
    </w:p>
    <w:p w14:paraId="108FA8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时代：明</w:t>
      </w:r>
    </w:p>
    <w:p w14:paraId="17C0EBA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材质：金、宝石</w:t>
      </w:r>
    </w:p>
    <w:p w14:paraId="78DB9BD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来源：遵义高坪杨相墓出土</w:t>
      </w:r>
    </w:p>
    <w:p w14:paraId="00EF66A2">
      <w:pPr>
        <w:spacing w:line="240" w:lineRule="auto"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收藏单位：贵州省博物馆</w:t>
      </w:r>
    </w:p>
    <w:p w14:paraId="13FF933E">
      <w:pPr>
        <w:spacing w:line="240" w:lineRule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hAnsi="Times New Roman" w:eastAsia="方正仿宋_GB2312" w:cs="Times New Roman"/>
          <w:sz w:val="32"/>
          <w:szCs w:val="32"/>
          <w:lang w:val="en-US" w:eastAsia="zh-CN"/>
        </w:rPr>
        <w:t>简介：</w:t>
      </w:r>
      <w:bookmarkStart w:id="1" w:name="OLE_LINK3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1953年，因取石头修建粮仓，当地农民无意中打开杨相墓，出土金凤冠等文物200余件，同年入藏贵州省博物馆。金镶宝累丝五凤冠,五凤缺一，左右三博鬓，冠框为金质，冠框下沿装饰条形金镶宝石花钿，顶髻与蝴蝶间二凤左右挑出，垂珠结；左右二穿为固定金冠之用。</w:t>
      </w:r>
    </w:p>
    <w:bookmarkEnd w:id="1"/>
    <w:p w14:paraId="4B0A2F89">
      <w:pPr>
        <w:pStyle w:val="2"/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北宋韩琦楷书信札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卷</w:t>
      </w:r>
    </w:p>
    <w:p w14:paraId="59FB6ACE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简介：全卷连跋通长867.5厘米，纸本。此楷书信札二通，</w:t>
      </w:r>
      <w:r>
        <w:rPr>
          <w:rFonts w:hint="eastAsia" w:ascii="仿宋" w:hAnsi="仿宋" w:eastAsia="仿宋" w:cs="仿宋"/>
          <w:sz w:val="32"/>
          <w:szCs w:val="32"/>
        </w:rPr>
        <w:t>装裱成卷。第一通为韩琦写给欧阳修的信札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第二通墨迹漫患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大部分字迹剥蚀少数字也是隐约而辨，内容无法识别。</w:t>
      </w:r>
    </w:p>
    <w:p w14:paraId="229362E5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卷后有元、明、清名人十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</w:t>
      </w:r>
      <w:r>
        <w:rPr>
          <w:rFonts w:hint="eastAsia" w:ascii="仿宋" w:hAnsi="仿宋" w:eastAsia="仿宋" w:cs="仿宋"/>
          <w:sz w:val="32"/>
          <w:szCs w:val="32"/>
        </w:rPr>
        <w:t>人共十三段题跋，从题跋中可以看出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此信札卷在宋以后是流传有序的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书札前后钤有清乾隆、嘉庆、宣统印记和高士奇收藏印多方，更显此卷弥足珍贵。</w:t>
      </w:r>
    </w:p>
    <w:p w14:paraId="79266FB2">
      <w:pPr>
        <w:rPr>
          <w:rFonts w:hint="eastAsia" w:eastAsia="仿宋"/>
          <w:lang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1518920</wp:posOffset>
                </wp:positionH>
                <wp:positionV relativeFrom="paragraph">
                  <wp:posOffset>276225</wp:posOffset>
                </wp:positionV>
                <wp:extent cx="2111375" cy="1166495"/>
                <wp:effectExtent l="0" t="0" r="317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1920" y="1190625"/>
                          <a:ext cx="2111375" cy="1166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BFEA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7065" cy="679450"/>
                                  <wp:effectExtent l="0" t="0" r="6985" b="6350"/>
                                  <wp:docPr id="7" name="图片 7" descr="韩琦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韩琦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065" cy="679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6pt;margin-top:21.75pt;height:91.85pt;width:166.25pt;z-index:251670528;mso-width-relative:page;mso-height-relative:page;" fillcolor="#FFFFFF [3201]" filled="t" stroked="f" coordsize="21600,21600" o:gfxdata="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NeH18/W&#10;AAAACgEAAA8AAAAAAAAAAQAgAAAAIgAAAGRycy9kb3ducmV2LnhtbFBLAQIUABQAAAAIAIdO4kDO&#10;T6WXWwIAAJwEAAAOAAAAAAAAAAEAIAAAACU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534BFEA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17065" cy="679450"/>
                            <wp:effectExtent l="0" t="0" r="6985" b="6350"/>
                            <wp:docPr id="7" name="图片 7" descr="韩琦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韩琦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065" cy="679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104775</wp:posOffset>
                </wp:positionV>
                <wp:extent cx="952500" cy="1467485"/>
                <wp:effectExtent l="4445" t="4445" r="14605" b="1397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48710" y="963295"/>
                          <a:ext cx="952500" cy="146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1CC7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747395" cy="1198880"/>
                                  <wp:effectExtent l="0" t="0" r="14605" b="1270"/>
                                  <wp:docPr id="11" name="图片 11" descr="韩琦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韩琦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7395" cy="119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8pt;margin-top:8.25pt;height:115.55pt;width:75pt;z-index:251669504;mso-width-relative:page;mso-height-relative:page;" fillcolor="#FFFFFF [3201]" filled="t" stroked="t" coordsize="21600,21600" o:gfxdata="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Zw4R&#10;T9YAAAAJAQAADwAAAAAAAAABACAAAAAiAAAAZHJzL2Rvd25yZXYueG1sUEsBAhQAFAAAAAgAh07i&#10;QFIxWrFdAgAAxQQAAA4AAAAAAAAAAQAgAAAAJQEAAGRycy9lMm9Eb2MueG1sUEsFBgAAAAAGAAYA&#10;WQEAAPQ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4F51CC7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747395" cy="1198880"/>
                            <wp:effectExtent l="0" t="0" r="14605" b="1270"/>
                            <wp:docPr id="11" name="图片 11" descr="韩琦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韩琦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7395" cy="1198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48895</wp:posOffset>
                </wp:positionV>
                <wp:extent cx="1873250" cy="880745"/>
                <wp:effectExtent l="4445" t="4445" r="8255" b="1016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80465" y="963295"/>
                          <a:ext cx="1873250" cy="880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425BB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95pt;margin-top:3.85pt;height:69.35pt;width:147.5pt;z-index:251668480;mso-width-relative:page;mso-height-relative:page;" fillcolor="#FFFFFF [3201]" filled="t" stroked="t" coordsize="21600,21600" o:gfxdata="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rosLV1QAA&#10;AAcBAAAPAAAAAAAAAAEAIAAAACIAAABkcnMvZG93bnJldi54bWxQSwECFAAUAAAACACHTuJATrIC&#10;uFoCAADDBAAADgAAAAAAAAABACAAAAAkAQAAZHJzL2Uyb0RvYy54bWxQSwUGAAAAAAYABgBZAQAA&#10;8A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618425BB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3033E6">
      <w:pPr>
        <w:pStyle w:val="2"/>
        <w:jc w:val="both"/>
        <w:rPr>
          <w:rFonts w:hint="default" w:eastAsia="仿宋"/>
          <w:lang w:val="en-US" w:eastAsia="zh-CN"/>
        </w:rPr>
      </w:pPr>
      <w:r>
        <w:rPr>
          <w:rFonts w:hint="eastAsia" w:eastAsia="仿宋"/>
          <w:lang w:val="en-US" w:eastAsia="zh-CN"/>
        </w:rPr>
        <w:t xml:space="preserve">             </w:t>
      </w:r>
    </w:p>
    <w:p w14:paraId="6A4BEA65">
      <w:pPr>
        <w:pStyle w:val="2"/>
        <w:rPr>
          <w:rFonts w:hint="eastAsia" w:eastAsia="仿宋"/>
          <w:lang w:eastAsia="zh-CN"/>
        </w:rPr>
      </w:pPr>
    </w:p>
    <w:p w14:paraId="611BD6AF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1E4A9033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31532839"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鹭鸟纹蜡染衣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裙</w:t>
      </w:r>
    </w:p>
    <w:p w14:paraId="1712D7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2820670</wp:posOffset>
                </wp:positionH>
                <wp:positionV relativeFrom="paragraph">
                  <wp:posOffset>82550</wp:posOffset>
                </wp:positionV>
                <wp:extent cx="2112645" cy="1547495"/>
                <wp:effectExtent l="0" t="0" r="1905" b="1460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63670" y="3770630"/>
                          <a:ext cx="2112645" cy="1547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15A413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41195" cy="1446530"/>
                                  <wp:effectExtent l="0" t="0" r="1905" b="1270"/>
                                  <wp:docPr id="14" name="图片 14" descr="蜡染衣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蜡染衣裙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41195" cy="1446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1pt;margin-top:6.5pt;height:121.85pt;width:166.35pt;z-index:251661312;mso-width-relative:page;mso-height-relative:page;" fillcolor="#FFFFFF [3201]" filled="t" stroked="f" coordsize="21600,21600" o:gfxdata="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CUkgDV&#10;AAAACgEAAA8AAAAAAAAAAQAgAAAAIgAAAGRycy9kb3ducmV2LnhtbFBLAQIUABQAAAAIAIdO4kBw&#10;9j0oXAIAAJ4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015A413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41195" cy="1446530"/>
                            <wp:effectExtent l="0" t="0" r="1905" b="1270"/>
                            <wp:docPr id="14" name="图片 14" descr="蜡染衣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14" descr="蜡染衣裙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41195" cy="1446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时代：明</w:t>
      </w:r>
    </w:p>
    <w:p w14:paraId="2F4701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材质：棉、麻</w:t>
      </w:r>
    </w:p>
    <w:p w14:paraId="639B805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来源：1987年平坝棺材洞出土</w:t>
      </w:r>
    </w:p>
    <w:p w14:paraId="01E4B86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收藏单位：贵州省博物馆</w:t>
      </w:r>
    </w:p>
    <w:p w14:paraId="5A2AA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简介：该套服饰由上衣、下裙两部分组成，采用了拼布、蜡染、刺绣等工艺。鹭鸟纹彩色蜡染裙，均1/1平纹织制，上衣右衽，主体为棉布，缝线以棉线为主，少量麻质。领口与袖口由三色棉布拼成，丝线铁贴休锁边。肩部、前胸装饰双鹭、单鹭、翔鹭等彩色蜡染图案，周围装饰卷草纹和米点纹。下为百褶裙，裙腰为白色麻布，裙身棉布，装饰彩色蜡染和挑花，蜡染以翔鹭纹、卷草纹、米点纹等。挑花以黄、蓝、绿、白、黑各色线为料。</w:t>
      </w:r>
    </w:p>
    <w:p w14:paraId="2A317AC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黄平苗族银花冠</w:t>
      </w:r>
    </w:p>
    <w:p w14:paraId="40C2A0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2669540</wp:posOffset>
                </wp:positionH>
                <wp:positionV relativeFrom="paragraph">
                  <wp:posOffset>18415</wp:posOffset>
                </wp:positionV>
                <wp:extent cx="1588135" cy="1229995"/>
                <wp:effectExtent l="0" t="0" r="12065" b="825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12540" y="8564245"/>
                          <a:ext cx="1588135" cy="1229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263D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76045" cy="1071880"/>
                                  <wp:effectExtent l="0" t="0" r="14605" b="13970"/>
                                  <wp:docPr id="18" name="图片 18" descr="银花冠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银花冠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045" cy="1071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0.2pt;margin-top:1.45pt;height:96.85pt;width:125.05pt;z-index:251663360;mso-width-relative:page;mso-height-relative:page;" fillcolor="#FFFFFF [3201]" filled="t" stroked="f" coordsize="21600,21600" o:gfxdata="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R7&#10;11nVAAAACQEAAA8AAAAAAAAAAQAgAAAAIgAAAGRycy9kb3ducmV2LnhtbFBLAQIUABQAAAAIAIdO&#10;4kAoEqlMXwIAAJ4EAAAOAAAAAAAAAAEAIAAAACQ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75263D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376045" cy="1071880"/>
                            <wp:effectExtent l="0" t="0" r="14605" b="13970"/>
                            <wp:docPr id="18" name="图片 18" descr="银花冠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银花冠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045" cy="1071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时代：2015年</w:t>
      </w:r>
    </w:p>
    <w:p w14:paraId="28412A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材质：银</w:t>
      </w:r>
    </w:p>
    <w:p w14:paraId="71F9CE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来源：征集</w:t>
      </w:r>
    </w:p>
    <w:p w14:paraId="089FECCE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简介：该银冠是黔东南黄平一带苗族姑娘着盛装时佩戴。重达六千余克，呈半球状，分内外两层。外层银花簇簇拥拥、繁华茂密，帽顶立一只凤鸟，形态逼真，凤冠后方拖银羽12根。帽檐垂下银铃吊穗，行动时随步履叮当作响。</w:t>
      </w:r>
    </w:p>
    <w:p w14:paraId="7E2980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6.黔府青花罐</w:t>
      </w:r>
    </w:p>
    <w:p w14:paraId="4B9CD6A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121920</wp:posOffset>
                </wp:positionV>
                <wp:extent cx="1372870" cy="1389380"/>
                <wp:effectExtent l="0" t="0" r="17780" b="127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11295" y="1440180"/>
                          <a:ext cx="1372870" cy="138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764D9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71575" cy="1289685"/>
                                  <wp:effectExtent l="0" t="0" r="9525" b="5715"/>
                                  <wp:docPr id="16" name="图片 16" descr="青花罐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青花罐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575" cy="1289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1pt;margin-top:9.6pt;height:109.4pt;width:108.1pt;z-index:251662336;mso-width-relative:page;mso-height-relative:page;" fillcolor="#FFFFFF [3201]" filled="t" stroked="f" coordsize="21600,21600" o:gfxdata="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OFM7E9YA&#10;AAAKAQAADwAAAAAAAAABACAAAAAiAAAAZHJzL2Rvd25yZXYueG1sUEsBAhQAFAAAAAgAh07iQKbp&#10;w+ZaAgAAng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E6764D9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171575" cy="1289685"/>
                            <wp:effectExtent l="0" t="0" r="9525" b="5715"/>
                            <wp:docPr id="16" name="图片 16" descr="青花罐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青花罐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575" cy="1289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时代：明万历十五年（1587年）</w:t>
      </w:r>
    </w:p>
    <w:p w14:paraId="3CBA4E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材质：瓷</w:t>
      </w:r>
    </w:p>
    <w:p w14:paraId="1FF417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来源：征集</w:t>
      </w:r>
    </w:p>
    <w:p w14:paraId="2194D0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收藏单位：贵州省博物馆</w:t>
      </w:r>
    </w:p>
    <w:p w14:paraId="20CC38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简介：器底楷书款识“万历丁亥年（1587）造黔府应用”十字。“黔府”为沐英一族在昆明的府邸。沐英字文远，安徽定远人，少孤，朱元璋收为养子，从朱姓，及长，授帐前都尉，稍迁指挥使。从大军征福建，战功颇多，朱元璋命其复姓沐。洪武十四年（1381），朱元璋伐云南蒙元梁王势力，以傅友德为征南将军，蓝玉、沐英为副。功成，沐英留镇云南，“黔府”即沐英家族于云南营建的府邸。贵州设省，其目的是维护云南的稳定，而明初诸多军事机构的设置，也与傅、蓝、沐用兵云南相关。沐英死后，沐春及其弟晟相继袭西平侯爵，后沐晟以军功晋黔国公，沐氏自此为世袭公爵。万历丁亥（1587），袭爵者为沐昌祚，该青花罐即为沐昌祚袭爵期间制成之物，对研究云贵两省历史具有重要意义。</w:t>
      </w:r>
    </w:p>
    <w:p w14:paraId="2DA7E9CB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7.铜钺</w:t>
      </w:r>
    </w:p>
    <w:p w14:paraId="5BB40DFB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3058795</wp:posOffset>
                </wp:positionH>
                <wp:positionV relativeFrom="paragraph">
                  <wp:posOffset>45085</wp:posOffset>
                </wp:positionV>
                <wp:extent cx="1928495" cy="1404620"/>
                <wp:effectExtent l="0" t="0" r="14605" b="508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8051165"/>
                          <a:ext cx="1928495" cy="1404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4BB10"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55775" cy="1170940"/>
                                  <wp:effectExtent l="0" t="0" r="15875" b="10160"/>
                                  <wp:docPr id="19" name="图片 1" descr="铜钺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" descr="铜钺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5775" cy="1170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0.85pt;margin-top:3.55pt;height:110.6pt;width:151.85pt;z-index:251667456;mso-width-relative:page;mso-height-relative:page;" fillcolor="#FFFFFF [3201]" filled="t" stroked="f" coordsize="21600,21600" o:gfxdata="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E2o&#10;E8/VAAAACQEAAA8AAAAAAAAAAQAgAAAAIgAAAGRycy9kb3ducmV2LnhtbFBLAQIUABQAAAAIAIdO&#10;4kArc1lYXwIAAJ4EAAAOAAAAAAAAAAEAIAAAACQBAABkcnMvZTJvRG9jLnhtbFBLBQYAAAAABgAG&#10;AFkBAAD1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624BB10"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1755775" cy="1170940"/>
                            <wp:effectExtent l="0" t="0" r="15875" b="10160"/>
                            <wp:docPr id="19" name="图片 1" descr="铜钺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" descr="铜钺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5775" cy="1170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时代：战国</w:t>
      </w:r>
    </w:p>
    <w:p w14:paraId="5835C0EB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材质：青铜</w:t>
      </w:r>
    </w:p>
    <w:p w14:paraId="5186587A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来源：南、北盘江流域征集</w:t>
      </w:r>
    </w:p>
    <w:p w14:paraId="0A54FEA5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收藏单位：贵州省博物馆</w:t>
      </w:r>
    </w:p>
    <w:p w14:paraId="2F66D53E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简介：整体呈“风”字形，椭圆銎（qióng），圆弧形刃，刃两端上翘。钺身近中部有圆形穿孔，外侧有乳钉纹装饰。穿孔下方饰二“羽人”，一人站立，头戴短羽冠，下身着羽裙。另一人头着长羽冠，两“羽人”联手持一羽状装饰。其下饰回纹条带。另一面光素无纹。与越南东山文化关系密切。</w:t>
      </w:r>
    </w:p>
    <w:p w14:paraId="1AE58B37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330835</wp:posOffset>
                </wp:positionV>
                <wp:extent cx="1984375" cy="1389380"/>
                <wp:effectExtent l="0" t="0" r="15875" b="127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17670" y="6624955"/>
                          <a:ext cx="1984375" cy="138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41621"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73555" cy="1183640"/>
                                  <wp:effectExtent l="0" t="0" r="17145" b="16510"/>
                                  <wp:docPr id="21" name="图片 2" descr="不对称形铜钺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" descr="不对称形铜钺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3555" cy="118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1pt;margin-top:26.05pt;height:109.4pt;width:156.25pt;z-index:251666432;mso-width-relative:page;mso-height-relative:page;" fillcolor="#FFFFFF [3201]" filled="t" stroked="f" coordsize="21600,21600" o:gfxdata="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4SvSLXAAAACgEAAA8AAAAAAAAAAQAgAAAAIgAAAGRycy9kb3ducmV2LnhtbFBLAQIUABQAAAAI&#10;AIdO4kCktbtjYAIAAJ4EAAAOAAAAAAAAAAEAIAAAACYBAABkcnMvZTJvRG9jLnhtbFBLBQYAAAAA&#10;BgAGAFkBAAD4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1DF41621"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1773555" cy="1183640"/>
                            <wp:effectExtent l="0" t="0" r="17145" b="16510"/>
                            <wp:docPr id="21" name="图片 2" descr="不对称形铜钺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" descr="不对称形铜钺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3555" cy="1183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8.不对称形铜钺</w:t>
      </w:r>
    </w:p>
    <w:p w14:paraId="4EE6E5E3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bookmarkStart w:id="2" w:name="OLE_LINK1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时代：战国</w:t>
      </w:r>
    </w:p>
    <w:p w14:paraId="45C60BB3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材质：青铜</w:t>
      </w:r>
    </w:p>
    <w:p w14:paraId="6CED3103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来源：南、北盘江流域征集</w:t>
      </w:r>
    </w:p>
    <w:p w14:paraId="552B7BCA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收藏单位：贵州省博物馆</w:t>
      </w:r>
    </w:p>
    <w:bookmarkEnd w:id="2"/>
    <w:p w14:paraId="04531BC4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简介：椭圆銎（qióng），斜弧刃。銎下有三角形穿孔。钺身一面饰“羽人”竞渡纹。舟两端上翘，舟上四人头戴短羽饰，持桨作划船状。舟下饰回纹条带。另一面光素无纹。与越南东山文化关系密切。</w:t>
      </w:r>
    </w:p>
    <w:p w14:paraId="355E453E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3209290</wp:posOffset>
                </wp:positionH>
                <wp:positionV relativeFrom="paragraph">
                  <wp:posOffset>259080</wp:posOffset>
                </wp:positionV>
                <wp:extent cx="1778000" cy="1262380"/>
                <wp:effectExtent l="0" t="0" r="12700" b="1397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84040" y="3370580"/>
                          <a:ext cx="1778000" cy="1262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E1F92"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27835" cy="1104900"/>
                                  <wp:effectExtent l="0" t="0" r="5715" b="0"/>
                                  <wp:docPr id="22" name="图片 3" descr="靴形铜钺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3" descr="靴形铜钺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783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7pt;margin-top:20.4pt;height:99.4pt;width:140pt;z-index:251664384;mso-width-relative:page;mso-height-relative:page;" fillcolor="#FFFFFF [3201]" filled="t" stroked="f" coordsize="21600,21600" o:gfxdata="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ec6oC&#10;1QAAAAoBAAAPAAAAAAAAAAEAIAAAACIAAABkcnMvZG93bnJldi54bWxQSwECFAAUAAAACACHTuJA&#10;4GkzQV0CAACeBAAADgAAAAAAAAABACAAAAAk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039E1F92"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1727835" cy="1104900"/>
                            <wp:effectExtent l="0" t="0" r="5715" b="0"/>
                            <wp:docPr id="22" name="图片 3" descr="靴形铜钺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3" descr="靴形铜钺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783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9.靴形铜钺</w:t>
      </w:r>
    </w:p>
    <w:p w14:paraId="07CAD362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时代：战国</w:t>
      </w:r>
    </w:p>
    <w:p w14:paraId="7E669F20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材质：青铜</w:t>
      </w:r>
    </w:p>
    <w:p w14:paraId="20E38E0C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来源：南、北盘江流域征集</w:t>
      </w:r>
    </w:p>
    <w:p w14:paraId="0855170B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收藏单位：贵州省博物馆</w:t>
      </w:r>
    </w:p>
    <w:p w14:paraId="37A31199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简介：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扁圆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銎（qióng），弧形刃，钺身不对称。銎上有一方框，内饰卷云纹。钺身一面饰三只小鹿，鹿身用乳丁纹装饰。鹿下饰回纹条带。另一面光素无纹。与越南东山文化关系密切。</w:t>
      </w:r>
    </w:p>
    <w:p w14:paraId="07CEB030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2995295</wp:posOffset>
                </wp:positionH>
                <wp:positionV relativeFrom="paragraph">
                  <wp:posOffset>153670</wp:posOffset>
                </wp:positionV>
                <wp:extent cx="2071370" cy="1532255"/>
                <wp:effectExtent l="0" t="0" r="5080" b="1079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38295" y="6402070"/>
                          <a:ext cx="2071370" cy="153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8BDF9"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89125" cy="1261110"/>
                                  <wp:effectExtent l="0" t="0" r="15875" b="15240"/>
                                  <wp:docPr id="20" name="图片 4" descr="鎏金三足铜鍪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4" descr="鎏金三足铜鍪(1)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9125" cy="1261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85pt;margin-top:12.1pt;height:120.65pt;width:163.1pt;z-index:251665408;mso-width-relative:page;mso-height-relative:page;" fillcolor="#FFFFFF [3201]" filled="t" stroked="f" coordsize="21600,21600" o:gfxdata="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+3S4&#10;zdYAAAAKAQAADwAAAAAAAAABACAAAAAiAAAAZHJzL2Rvd25yZXYueG1sUEsBAhQAFAAAAAgAh07i&#10;QLqDxh1dAgAAngQAAA4AAAAAAAAAAQAgAAAAJQEAAGRycy9lMm9Eb2MueG1sUEsFBgAAAAAGAAYA&#10;WQEAAPQ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3858BDF9">
                      <w:r>
                        <w:rPr>
                          <w:rFonts w:hint="default"/>
                          <w:lang w:val="en-US" w:eastAsia="zh-CN"/>
                        </w:rPr>
                        <w:drawing>
                          <wp:inline distT="0" distB="0" distL="114300" distR="114300">
                            <wp:extent cx="1889125" cy="1261110"/>
                            <wp:effectExtent l="0" t="0" r="15875" b="15240"/>
                            <wp:docPr id="20" name="图片 4" descr="鎏金三足铜鍪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4" descr="鎏金三足铜鍪(1)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9125" cy="1261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3" w:name="OLE_LINK9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10.鎏金三足铜鍪</w:t>
      </w:r>
      <w:bookmarkEnd w:id="3"/>
    </w:p>
    <w:p w14:paraId="3C53BF54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时代：西汉</w:t>
      </w:r>
    </w:p>
    <w:p w14:paraId="2CD36225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材质：青铜、金</w:t>
      </w:r>
    </w:p>
    <w:p w14:paraId="76A8135A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来源：赫章可乐M122出土</w:t>
      </w:r>
    </w:p>
    <w:p w14:paraId="46A3FF26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收藏单位：贵州省博物馆</w:t>
      </w:r>
    </w:p>
    <w:p w14:paraId="3259B795">
      <w:pPr>
        <w:keepNext w:val="0"/>
        <w:keepLines w:val="0"/>
        <w:pageBreakBefore w:val="0"/>
        <w:widowControl w:val="0"/>
        <w:tabs>
          <w:tab w:val="left" w:pos="618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简介：侈口，长颈，球形腹，肩部一环形耳，圜底下接三矮蹄足。通体鎏金。</w:t>
      </w:r>
    </w:p>
    <w:bookmarkEnd w:id="0"/>
    <w:p w14:paraId="58FA825C">
      <w:pPr>
        <w:pStyle w:val="2"/>
        <w:jc w:val="both"/>
        <w:rPr>
          <w:rFonts w:hint="eastAsia"/>
        </w:rPr>
      </w:pPr>
    </w:p>
    <w:p w14:paraId="10E8B3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DBD3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E123A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 w14:paraId="50D67B3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sz w:val="28"/>
          <w:szCs w:val="36"/>
          <w:lang w:val="en-US" w:eastAsia="zh-CN"/>
        </w:rPr>
      </w:pPr>
    </w:p>
    <w:p w14:paraId="75F66935"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642FE9AD">
      <w:pPr>
        <w:rPr>
          <w:rFonts w:hint="eastAsia" w:ascii="仿宋" w:hAnsi="仿宋" w:eastAsia="仿宋" w:cs="仿宋"/>
          <w:sz w:val="32"/>
          <w:szCs w:val="32"/>
        </w:rPr>
      </w:pPr>
    </w:p>
    <w:p w14:paraId="58300AF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altName w:val="微软雅黑"/>
    <w:panose1 w:val="02000000000000000000"/>
    <w:charset w:val="7A"/>
    <w:family w:val="auto"/>
    <w:pitch w:val="default"/>
    <w:sig w:usb0="00000000" w:usb1="00000000" w:usb2="0008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C32ACE"/>
    <w:multiLevelType w:val="singleLevel"/>
    <w:tmpl w:val="90C32AC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E27486"/>
    <w:rsid w:val="1BE2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1"/>
    <w:qFormat/>
    <w:uiPriority w:val="0"/>
    <w:pPr>
      <w:widowControl w:val="0"/>
      <w:spacing w:after="0" w:line="500" w:lineRule="exact"/>
      <w:jc w:val="center"/>
    </w:pPr>
    <w:rPr>
      <w:rFonts w:ascii="Times New Roman" w:hAnsi="宋体" w:eastAsia="方正小标宋_GBK" w:cs="Times New Roman"/>
      <w:spacing w:val="-20"/>
      <w:kern w:val="2"/>
      <w:sz w:val="44"/>
      <w:szCs w:val="32"/>
      <w:lang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2025-09-26T07:58:00Z</dcterms:created>
  <dc:creator>fxy</dc:creator>
  <cp:lastModifiedBy>fxy</cp:lastModifiedBy>
  <dcterms:modified xsi:type="dcterms:W3CDTF">2025-09-26T07:58:47Z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188946BE15644216A9DDB722D557E6A7_11</vt:lpwstr>
  </property>
  <property fmtid="{D5CDD505-2E9C-101B-9397-08002B2CF9AE}" pid="4" name="KSOTemplateDocerSaveRecord">
    <vt:lpwstr>eyJoZGlkIjoiNzU0Mjk2NDE5NmFmNWUzNTdkY2YzMzE1OWY0MzljN2UiLCJ1c2VySWQiOiIxMDUwMDM2ODUwIn0=</vt:lpwstr>
  </property>
</Properties>
</file>